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19" w:rsidRPr="005E7919" w:rsidRDefault="005E7919" w:rsidP="005E7919">
      <w:pPr>
        <w:rPr>
          <w:b/>
          <w:bCs/>
        </w:rPr>
      </w:pPr>
      <w:r w:rsidRPr="005E7919">
        <w:rPr>
          <w:b/>
          <w:bCs/>
        </w:rPr>
        <w:t>Контактные данные органов, осуществляющих деятельность по противодействию коррупции:</w:t>
      </w:r>
    </w:p>
    <w:tbl>
      <w:tblPr>
        <w:tblW w:w="10995" w:type="dxa"/>
        <w:tblBorders>
          <w:top w:val="single" w:sz="6" w:space="0" w:color="E3E3E3"/>
          <w:left w:val="single" w:sz="6" w:space="0" w:color="E3E3E3"/>
          <w:bottom w:val="single" w:sz="6" w:space="0" w:color="E3E3E3"/>
          <w:right w:val="single" w:sz="6" w:space="0" w:color="E3E3E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0"/>
        <w:gridCol w:w="8745"/>
      </w:tblGrid>
      <w:tr w:rsidR="005E7919" w:rsidRPr="005E7919" w:rsidTr="005E7919">
        <w:trPr>
          <w:trHeight w:val="360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r w:rsidRPr="005E7919">
              <w:rPr>
                <w:b/>
                <w:bCs/>
              </w:rPr>
              <w:t>Телефон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r w:rsidRPr="005E7919">
              <w:rPr>
                <w:b/>
                <w:bCs/>
              </w:rPr>
              <w:t>Контактные данные органов</w:t>
            </w:r>
          </w:p>
        </w:tc>
      </w:tr>
      <w:tr w:rsidR="005E7919" w:rsidRPr="005E7919" w:rsidTr="005E7919">
        <w:trPr>
          <w:trHeight w:val="360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r w:rsidRPr="005E7919">
              <w:t>31-04-42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hyperlink r:id="rId5" w:history="1">
              <w:r w:rsidRPr="005E7919">
                <w:rPr>
                  <w:rStyle w:val="a3"/>
                </w:rPr>
                <w:t>Прокуратура Волгоградской области</w:t>
              </w:r>
            </w:hyperlink>
          </w:p>
        </w:tc>
      </w:tr>
      <w:tr w:rsidR="005E7919" w:rsidRPr="005E7919" w:rsidTr="005E7919">
        <w:trPr>
          <w:trHeight w:val="360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r w:rsidRPr="005E7919">
              <w:t>23-66-83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hyperlink r:id="rId6" w:history="1">
              <w:r w:rsidRPr="005E7919">
                <w:rPr>
                  <w:rStyle w:val="a3"/>
                </w:rPr>
                <w:t>СУ СК России по Волгоградской области</w:t>
              </w:r>
            </w:hyperlink>
          </w:p>
        </w:tc>
      </w:tr>
      <w:tr w:rsidR="005E7919" w:rsidRPr="005E7919" w:rsidTr="005E7919">
        <w:trPr>
          <w:trHeight w:val="360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r w:rsidRPr="005E7919">
              <w:t>33-24-10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hyperlink r:id="rId7" w:history="1">
              <w:r w:rsidRPr="005E7919">
                <w:rPr>
                  <w:rStyle w:val="a3"/>
                </w:rPr>
                <w:t>УФСБ России по Волгоградской области</w:t>
              </w:r>
            </w:hyperlink>
          </w:p>
        </w:tc>
      </w:tr>
      <w:tr w:rsidR="005E7919" w:rsidRPr="005E7919" w:rsidTr="005E7919">
        <w:trPr>
          <w:trHeight w:val="360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r w:rsidRPr="005E7919">
              <w:t>30-44-44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bottom"/>
            <w:hideMark/>
          </w:tcPr>
          <w:p w:rsidR="005E7919" w:rsidRPr="005E7919" w:rsidRDefault="005E7919" w:rsidP="005E7919">
            <w:hyperlink r:id="rId8" w:history="1">
              <w:r w:rsidRPr="005E7919">
                <w:rPr>
                  <w:rStyle w:val="a3"/>
                </w:rPr>
                <w:t>ГУ МВД России по Волгоградской области</w:t>
              </w:r>
            </w:hyperlink>
          </w:p>
        </w:tc>
      </w:tr>
    </w:tbl>
    <w:p w:rsidR="00AC5211" w:rsidRDefault="00AC5211">
      <w:bookmarkStart w:id="0" w:name="_GoBack"/>
      <w:bookmarkEnd w:id="0"/>
    </w:p>
    <w:sectPr w:rsidR="00AC52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19"/>
    <w:rsid w:val="005E7919"/>
    <w:rsid w:val="00AC5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9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79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0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4.xn--b1aew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olgograd.f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olgograd.sledcom.ru/" TargetMode="External"/><Relationship Id="rId5" Type="http://schemas.openxmlformats.org/officeDocument/2006/relationships/hyperlink" Target="http://volgoproc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>*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2018-10-26T12:06:00Z</dcterms:created>
  <dcterms:modified xsi:type="dcterms:W3CDTF">2018-10-26T12:07:00Z</dcterms:modified>
</cp:coreProperties>
</file>